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703D3" w14:textId="197324D4" w:rsidR="00C04DE1" w:rsidRPr="0081183F" w:rsidRDefault="00004D8A" w:rsidP="0081183F">
      <w:pPr>
        <w:jc w:val="center"/>
      </w:pPr>
      <w:r w:rsidRPr="0081183F">
        <w:rPr>
          <w:noProof/>
        </w:rPr>
        <w:drawing>
          <wp:inline distT="0" distB="0" distL="0" distR="0" wp14:anchorId="11B20FE4" wp14:editId="7718617C">
            <wp:extent cx="3834385" cy="1338072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438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B122" w14:textId="77777777" w:rsidR="00C04DE1" w:rsidRPr="0081183F" w:rsidRDefault="00004D8A" w:rsidP="0081183F">
      <w:r w:rsidRPr="0081183F">
        <w:tab/>
      </w:r>
    </w:p>
    <w:p w14:paraId="424A4C61" w14:textId="77777777" w:rsidR="00C04DE1" w:rsidRPr="0081183F" w:rsidRDefault="00004D8A" w:rsidP="0081183F">
      <w:r w:rsidRPr="0081183F">
        <w:tab/>
      </w:r>
    </w:p>
    <w:p w14:paraId="3760F5B6" w14:textId="41CCC1E6" w:rsidR="00C04DE1" w:rsidRPr="0081183F" w:rsidRDefault="00004D8A" w:rsidP="0081183F">
      <w:r w:rsidRPr="0081183F">
        <w:rPr>
          <w:b/>
        </w:rPr>
        <w:t>For</w:t>
      </w:r>
      <w:r w:rsidR="0081183F" w:rsidRPr="0081183F">
        <w:rPr>
          <w:b/>
        </w:rPr>
        <w:t xml:space="preserve"> </w:t>
      </w:r>
      <w:r w:rsidRPr="0081183F">
        <w:rPr>
          <w:b/>
        </w:rPr>
        <w:t>immediate</w:t>
      </w:r>
      <w:r w:rsidR="0081183F" w:rsidRPr="0081183F">
        <w:rPr>
          <w:b/>
        </w:rPr>
        <w:t xml:space="preserve"> </w:t>
      </w:r>
      <w:r w:rsidRPr="0081183F">
        <w:rPr>
          <w:b/>
        </w:rPr>
        <w:t>release</w:t>
      </w:r>
      <w:r w:rsidRPr="0081183F">
        <w:rPr>
          <w:b/>
        </w:rPr>
        <w:tab/>
      </w:r>
      <w:r w:rsidRPr="0081183F">
        <w:rPr>
          <w:b/>
        </w:rPr>
        <w:tab/>
      </w:r>
      <w:r w:rsidR="0081183F" w:rsidRPr="0081183F">
        <w:rPr>
          <w:b/>
        </w:rPr>
        <w:tab/>
      </w:r>
      <w:r w:rsidRPr="0081183F">
        <w:rPr>
          <w:b/>
        </w:rPr>
        <w:tab/>
      </w:r>
      <w:r w:rsidRPr="0081183F">
        <w:rPr>
          <w:b/>
        </w:rPr>
        <w:tab/>
      </w:r>
      <w:r w:rsidRPr="0081183F">
        <w:rPr>
          <w:b/>
        </w:rPr>
        <w:t>Contact:</w:t>
      </w:r>
      <w:r w:rsidR="0081183F" w:rsidRPr="0081183F">
        <w:rPr>
          <w:b/>
        </w:rPr>
        <w:t xml:space="preserve"> </w:t>
      </w:r>
      <w:r w:rsidRPr="0081183F">
        <w:t>Sarah</w:t>
      </w:r>
      <w:r w:rsidR="0081183F" w:rsidRPr="0081183F">
        <w:t xml:space="preserve"> </w:t>
      </w:r>
      <w:r w:rsidRPr="0081183F">
        <w:t>Holliday</w:t>
      </w:r>
      <w:r w:rsidRPr="0081183F">
        <w:tab/>
      </w:r>
    </w:p>
    <w:p w14:paraId="1DBF241B" w14:textId="135A228F" w:rsidR="00C04DE1" w:rsidRPr="0081183F" w:rsidRDefault="00004D8A" w:rsidP="0081183F">
      <w:r w:rsidRPr="0081183F">
        <w:t>April</w:t>
      </w:r>
      <w:r w:rsidR="0081183F" w:rsidRPr="0081183F">
        <w:t xml:space="preserve"> 20</w:t>
      </w:r>
      <w:r w:rsidRPr="0081183F">
        <w:t>,</w:t>
      </w:r>
      <w:r w:rsidR="0081183F" w:rsidRPr="0081183F">
        <w:t xml:space="preserve"> </w:t>
      </w:r>
      <w:r w:rsidRPr="0081183F">
        <w:t>20</w:t>
      </w:r>
      <w:r w:rsidR="0081183F" w:rsidRPr="0081183F">
        <w:t>20</w:t>
      </w:r>
      <w:r w:rsidRPr="0081183F">
        <w:rPr>
          <w:b/>
        </w:rPr>
        <w:tab/>
      </w:r>
      <w:r w:rsidRPr="0081183F">
        <w:rPr>
          <w:b/>
        </w:rPr>
        <w:tab/>
      </w:r>
      <w:r w:rsidRPr="0081183F">
        <w:rPr>
          <w:b/>
        </w:rPr>
        <w:tab/>
      </w:r>
      <w:r w:rsidRPr="0081183F">
        <w:rPr>
          <w:b/>
        </w:rPr>
        <w:tab/>
      </w:r>
      <w:r w:rsidRPr="0081183F">
        <w:rPr>
          <w:b/>
        </w:rPr>
        <w:tab/>
      </w:r>
      <w:r w:rsidRPr="0081183F">
        <w:rPr>
          <w:b/>
        </w:rPr>
        <w:tab/>
      </w:r>
      <w:r w:rsidRPr="0081183F">
        <w:rPr>
          <w:b/>
        </w:rPr>
        <w:tab/>
      </w:r>
      <w:bookmarkStart w:id="0" w:name="_GoBack"/>
      <w:bookmarkEnd w:id="0"/>
      <w:r w:rsidRPr="0081183F">
        <w:t>Secretary</w:t>
      </w:r>
      <w:r w:rsidR="0081183F" w:rsidRPr="0081183F">
        <w:t xml:space="preserve"> </w:t>
      </w:r>
      <w:r w:rsidRPr="0081183F">
        <w:t>of</w:t>
      </w:r>
      <w:r w:rsidR="0081183F" w:rsidRPr="0081183F">
        <w:t xml:space="preserve"> </w:t>
      </w:r>
      <w:r w:rsidRPr="0081183F">
        <w:t>the</w:t>
      </w:r>
      <w:r w:rsidR="0081183F" w:rsidRPr="0081183F">
        <w:t xml:space="preserve"> </w:t>
      </w:r>
      <w:r w:rsidRPr="0081183F">
        <w:t>ICA</w:t>
      </w:r>
      <w:r w:rsidRPr="0081183F">
        <w:rPr>
          <w:b/>
        </w:rPr>
        <w:tab/>
      </w:r>
      <w:r w:rsidRPr="0081183F">
        <w:tab/>
      </w:r>
      <w:r w:rsidRPr="0081183F">
        <w:tab/>
      </w:r>
      <w:r w:rsidRPr="0081183F">
        <w:tab/>
      </w:r>
      <w:r w:rsidRPr="0081183F">
        <w:tab/>
      </w:r>
      <w:r w:rsidRPr="0081183F">
        <w:tab/>
      </w:r>
      <w:r w:rsidRPr="0081183F">
        <w:tab/>
      </w:r>
      <w:r w:rsidRPr="0081183F">
        <w:tab/>
      </w:r>
      <w:r w:rsidR="0081183F" w:rsidRPr="0081183F">
        <w:tab/>
      </w:r>
      <w:r w:rsidRPr="0081183F">
        <w:tab/>
      </w:r>
      <w:r w:rsidRPr="0081183F">
        <w:rPr>
          <w:b/>
        </w:rPr>
        <w:t>Email:</w:t>
      </w:r>
      <w:r w:rsidRPr="0081183F">
        <w:rPr>
          <w:b/>
        </w:rPr>
        <w:tab/>
      </w:r>
      <w:r w:rsidRPr="0081183F">
        <w:rPr>
          <w:color w:val="0463C1"/>
          <w:u w:val="single" w:color="0463C0"/>
        </w:rPr>
        <w:t>sarah.holliday@gmail.com</w:t>
      </w:r>
      <w:r w:rsidRPr="0081183F">
        <w:tab/>
      </w:r>
      <w:r w:rsidRPr="0081183F">
        <w:tab/>
      </w:r>
      <w:r w:rsidRPr="0081183F">
        <w:tab/>
      </w:r>
      <w:r w:rsidRPr="0081183F">
        <w:tab/>
      </w:r>
      <w:r w:rsidRPr="0081183F">
        <w:tab/>
      </w:r>
      <w:r w:rsidRPr="0081183F">
        <w:tab/>
      </w:r>
      <w:r w:rsidRPr="0081183F">
        <w:tab/>
      </w:r>
      <w:r w:rsidRPr="0081183F">
        <w:tab/>
      </w:r>
      <w:r w:rsidRPr="0081183F">
        <w:rPr>
          <w:b/>
        </w:rPr>
        <w:t>url:</w:t>
      </w:r>
      <w:r w:rsidRPr="0081183F">
        <w:tab/>
        <w:t>the-ica.org</w:t>
      </w:r>
      <w:r w:rsidRPr="0081183F">
        <w:tab/>
      </w:r>
    </w:p>
    <w:p w14:paraId="48D8E33E" w14:textId="77777777" w:rsidR="00C04DE1" w:rsidRPr="0081183F" w:rsidRDefault="00004D8A" w:rsidP="0081183F">
      <w:r w:rsidRPr="0081183F">
        <w:tab/>
      </w:r>
    </w:p>
    <w:p w14:paraId="53456D2A" w14:textId="77777777" w:rsidR="009C6C99" w:rsidRPr="009C6C99" w:rsidRDefault="009C6C99" w:rsidP="009C6C99">
      <w:pPr>
        <w:jc w:val="center"/>
        <w:rPr>
          <w:b/>
          <w:bCs/>
        </w:rPr>
      </w:pPr>
      <w:r w:rsidRPr="009C6C99">
        <w:rPr>
          <w:b/>
          <w:bCs/>
        </w:rPr>
        <w:t xml:space="preserve">Dr Jeroen </w:t>
      </w:r>
      <w:proofErr w:type="spellStart"/>
      <w:r w:rsidRPr="009C6C99">
        <w:rPr>
          <w:b/>
          <w:bCs/>
        </w:rPr>
        <w:t>Schillewaert</w:t>
      </w:r>
      <w:proofErr w:type="spellEnd"/>
      <w:r w:rsidRPr="009C6C99">
        <w:rPr>
          <w:b/>
          <w:bCs/>
        </w:rPr>
        <w:t xml:space="preserve"> awarded the 2019 Hall Medal of the ICA</w:t>
      </w:r>
    </w:p>
    <w:p w14:paraId="2979CD89" w14:textId="77777777" w:rsidR="009C6C99" w:rsidRPr="009C6C99" w:rsidRDefault="009C6C99" w:rsidP="009C6C99"/>
    <w:p w14:paraId="40CEBC1D" w14:textId="77777777" w:rsidR="009C6C99" w:rsidRPr="009C6C99" w:rsidRDefault="009C6C99" w:rsidP="009C6C99">
      <w:r w:rsidRPr="009C6C99">
        <w:rPr>
          <w:b/>
          <w:bCs/>
          <w:u w:val="single"/>
        </w:rPr>
        <w:t>Hall Medals</w:t>
      </w:r>
      <w:r w:rsidRPr="009C6C99">
        <w:t> recognize </w:t>
      </w:r>
      <w:r w:rsidRPr="009C6C99">
        <w:rPr>
          <w:b/>
          <w:bCs/>
        </w:rPr>
        <w:t>extensive quality research with substantial international impact</w:t>
      </w:r>
      <w:r w:rsidRPr="009C6C99">
        <w:t> by Fellows of the ICA in mid-career.</w:t>
      </w:r>
    </w:p>
    <w:p w14:paraId="561378FA" w14:textId="77777777" w:rsidR="009C6C99" w:rsidRPr="009C6C99" w:rsidRDefault="009C6C99" w:rsidP="009C6C99"/>
    <w:p w14:paraId="441503DC" w14:textId="77777777" w:rsidR="009C6C99" w:rsidRPr="009C6C99" w:rsidRDefault="009C6C99" w:rsidP="009C6C99">
      <w:r w:rsidRPr="009C6C99">
        <w:t xml:space="preserve">Dr </w:t>
      </w:r>
      <w:proofErr w:type="spellStart"/>
      <w:r w:rsidRPr="009C6C99">
        <w:t>Schillewaert</w:t>
      </w:r>
      <w:proofErr w:type="spellEnd"/>
      <w:r w:rsidRPr="009C6C99">
        <w:t xml:space="preserve"> earned his PhD in 2009 from the University of Ghent under Drs J </w:t>
      </w:r>
      <w:proofErr w:type="spellStart"/>
      <w:r w:rsidRPr="009C6C99">
        <w:t>Thas</w:t>
      </w:r>
      <w:proofErr w:type="spellEnd"/>
      <w:r w:rsidRPr="009C6C99">
        <w:t xml:space="preserve"> and L </w:t>
      </w:r>
      <w:proofErr w:type="spellStart"/>
      <w:r w:rsidRPr="009C6C99">
        <w:t>Storme</w:t>
      </w:r>
      <w:proofErr w:type="spellEnd"/>
      <w:r w:rsidRPr="009C6C99">
        <w:t>.  He currently holds the rank of Senior Lecturer at University of Auckland, in New Zealand, in the Department of Mathematics.</w:t>
      </w:r>
    </w:p>
    <w:p w14:paraId="7541DE1E" w14:textId="77777777" w:rsidR="009C6C99" w:rsidRPr="009C6C99" w:rsidRDefault="009C6C99" w:rsidP="009C6C99">
      <w:pPr>
        <w:rPr>
          <w:b/>
        </w:rPr>
      </w:pPr>
    </w:p>
    <w:p w14:paraId="7AF324DF" w14:textId="77777777" w:rsidR="009C6C99" w:rsidRPr="009C6C99" w:rsidRDefault="009C6C99" w:rsidP="009C6C99">
      <w:r w:rsidRPr="009C6C99">
        <w:rPr>
          <w:b/>
        </w:rPr>
        <w:t xml:space="preserve">Jeroen </w:t>
      </w:r>
      <w:proofErr w:type="spellStart"/>
      <w:r w:rsidRPr="009C6C99">
        <w:rPr>
          <w:b/>
        </w:rPr>
        <w:t>Schillewaert</w:t>
      </w:r>
      <w:proofErr w:type="spellEnd"/>
      <w:r w:rsidRPr="009C6C99">
        <w:rPr>
          <w:b/>
        </w:rPr>
        <w:t xml:space="preserve"> </w:t>
      </w:r>
      <w:r w:rsidRPr="009C6C99">
        <w:rPr>
          <w:bCs/>
        </w:rPr>
        <w:t xml:space="preserve">has made significant contributions to a </w:t>
      </w:r>
      <w:r w:rsidRPr="009C6C99">
        <w:t>broad range of topics in combinatorics and finite geometry, combining techniques from extremal and probabilistic combinatorics, linear algebra, and group theory. He is a world expert on buildings, the combinatorial and geometric structures introduced by Jacques Tits. His work has applications in coding theory and cryptography.</w:t>
      </w:r>
    </w:p>
    <w:p w14:paraId="5CDA8881" w14:textId="77777777" w:rsidR="009C6C99" w:rsidRPr="009C6C99" w:rsidRDefault="009C6C99" w:rsidP="009C6C99"/>
    <w:p w14:paraId="46B3A2B1" w14:textId="77777777" w:rsidR="009C6C99" w:rsidRPr="009C6C99" w:rsidRDefault="009C6C99" w:rsidP="009C6C99">
      <w:pPr>
        <w:rPr>
          <w:color w:val="000000" w:themeColor="text1"/>
        </w:rPr>
      </w:pPr>
      <w:r w:rsidRPr="009C6C99">
        <w:t xml:space="preserve">Dr. </w:t>
      </w:r>
      <w:proofErr w:type="spellStart"/>
      <w:r w:rsidRPr="009C6C99">
        <w:t>Schillewaert</w:t>
      </w:r>
      <w:proofErr w:type="spellEnd"/>
      <w:r w:rsidRPr="009C6C99">
        <w:t xml:space="preserve"> has published over thirty papers in prestigious generalist journals and in the best specialist journals. He has been awarded several prestigious fellowships, including an </w:t>
      </w:r>
      <w:proofErr w:type="spellStart"/>
      <w:r w:rsidRPr="009C6C99">
        <w:t>Oberwolfach</w:t>
      </w:r>
      <w:proofErr w:type="spellEnd"/>
      <w:r w:rsidRPr="009C6C99">
        <w:t xml:space="preserve"> Leibniz Fellowship, a Marie Curie Fellowship, and an Alexander von Humboldt Fellowship. He is frequently invited to speak at leading conferences, and to visit research </w:t>
      </w:r>
      <w:proofErr w:type="spellStart"/>
      <w:r w:rsidRPr="009C6C99">
        <w:t>programmes</w:t>
      </w:r>
      <w:proofErr w:type="spellEnd"/>
      <w:r w:rsidRPr="009C6C99">
        <w:t xml:space="preserve"> and institutes. Dr. </w:t>
      </w:r>
      <w:proofErr w:type="spellStart"/>
      <w:r w:rsidRPr="009C6C99">
        <w:t>Schillewaert’s</w:t>
      </w:r>
      <w:proofErr w:type="spellEnd"/>
      <w:r w:rsidRPr="009C6C99">
        <w:t xml:space="preserve"> nominators </w:t>
      </w:r>
      <w:r w:rsidRPr="009C6C99">
        <w:rPr>
          <w:rFonts w:eastAsia="Times New Roman"/>
          <w:color w:val="000000" w:themeColor="text1"/>
        </w:rPr>
        <w:t xml:space="preserve">describe his work as “very clever”, “remarkable and beautiful”, </w:t>
      </w:r>
      <w:r w:rsidRPr="009C6C99">
        <w:rPr>
          <w:color w:val="000000" w:themeColor="text1"/>
        </w:rPr>
        <w:t>“highly substantial”, and “extremely subtle”.</w:t>
      </w:r>
    </w:p>
    <w:p w14:paraId="7475345E" w14:textId="77777777" w:rsidR="009C6C99" w:rsidRPr="009C6C99" w:rsidRDefault="009C6C99" w:rsidP="009C6C99"/>
    <w:p w14:paraId="4F66F2B5" w14:textId="77777777" w:rsidR="009C6C99" w:rsidRPr="009C6C99" w:rsidRDefault="009C6C99" w:rsidP="009C6C99">
      <w:r w:rsidRPr="009C6C99">
        <w:t>The Institute of Combinatorics and its Applications is an international scholarly society that was founded in 1990 by Ralph Stanton; the ICA was established for the purpose of promoting the development of combinatorics and of encouraging publications and conferences in combinatorics and its applications.</w:t>
      </w:r>
    </w:p>
    <w:p w14:paraId="6E3C1301" w14:textId="161A48FA" w:rsidR="00C04DE1" w:rsidRPr="009C6C99" w:rsidRDefault="00C04DE1" w:rsidP="009C6C99"/>
    <w:sectPr w:rsidR="00C04DE1" w:rsidRPr="009C6C99">
      <w:pgSz w:w="12240" w:h="15840"/>
      <w:pgMar w:top="1440" w:right="148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E1"/>
    <w:rsid w:val="00004D8A"/>
    <w:rsid w:val="0081183F"/>
    <w:rsid w:val="009C6C99"/>
    <w:rsid w:val="00C04DE1"/>
    <w:rsid w:val="00E6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51A7"/>
  <w15:docId w15:val="{1BCBA114-F3BC-4AA9-8C04-725E41DF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10" w:right="228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83F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>Kennesaw State University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PressRelease_Schmidt.docx</dc:title>
  <dc:subject/>
  <dc:creator>Sarah Holliday</dc:creator>
  <cp:keywords/>
  <cp:lastModifiedBy>Sarah Holliday</cp:lastModifiedBy>
  <cp:revision>4</cp:revision>
  <dcterms:created xsi:type="dcterms:W3CDTF">2020-04-19T18:23:00Z</dcterms:created>
  <dcterms:modified xsi:type="dcterms:W3CDTF">2020-04-19T18:25:00Z</dcterms:modified>
</cp:coreProperties>
</file>